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942949">
        <w:rPr>
          <w:b/>
          <w:color w:val="C00000"/>
          <w:sz w:val="28"/>
          <w:szCs w:val="28"/>
        </w:rPr>
        <w:t>Tuesday</w:t>
      </w:r>
      <w:r>
        <w:rPr>
          <w:b/>
          <w:color w:val="C00000"/>
          <w:sz w:val="28"/>
          <w:szCs w:val="28"/>
        </w:rPr>
        <w:t xml:space="preserve">, </w:t>
      </w:r>
      <w:r w:rsidR="009C5E54">
        <w:rPr>
          <w:b/>
          <w:color w:val="C00000"/>
          <w:sz w:val="28"/>
          <w:szCs w:val="28"/>
        </w:rPr>
        <w:t>February 4</w:t>
      </w:r>
      <w:r w:rsidR="009C5E54" w:rsidRPr="009C5E54">
        <w:rPr>
          <w:b/>
          <w:color w:val="C00000"/>
          <w:sz w:val="28"/>
          <w:szCs w:val="28"/>
          <w:vertAlign w:val="superscript"/>
        </w:rPr>
        <w:t>th</w:t>
      </w:r>
      <w:r w:rsidR="00987137">
        <w:rPr>
          <w:b/>
          <w:color w:val="C00000"/>
          <w:sz w:val="28"/>
          <w:szCs w:val="28"/>
        </w:rPr>
        <w:t>, 201</w:t>
      </w:r>
      <w:r w:rsidR="009C5E54">
        <w:rPr>
          <w:b/>
          <w:color w:val="C00000"/>
          <w:sz w:val="28"/>
          <w:szCs w:val="28"/>
        </w:rPr>
        <w:t>9</w:t>
      </w:r>
      <w:r>
        <w:rPr>
          <w:b/>
          <w:sz w:val="28"/>
          <w:szCs w:val="28"/>
        </w:rPr>
        <w:t xml:space="preserve"> </w:t>
      </w:r>
      <w:r w:rsidRPr="00A06220">
        <w:rPr>
          <w:b/>
          <w:color w:val="C00000"/>
          <w:sz w:val="28"/>
          <w:szCs w:val="28"/>
        </w:rPr>
        <w:t>@</w:t>
      </w:r>
      <w:r>
        <w:rPr>
          <w:b/>
          <w:color w:val="C00000"/>
          <w:sz w:val="28"/>
          <w:szCs w:val="28"/>
        </w:rPr>
        <w:t xml:space="preserve"> </w:t>
      </w:r>
      <w:r w:rsidR="00673035">
        <w:rPr>
          <w:b/>
          <w:color w:val="C00000"/>
          <w:sz w:val="28"/>
          <w:szCs w:val="28"/>
        </w:rPr>
        <w:t>7</w:t>
      </w:r>
      <w:r>
        <w:rPr>
          <w:b/>
          <w:color w:val="C00000"/>
          <w:sz w:val="28"/>
          <w:szCs w:val="28"/>
        </w:rPr>
        <w:t>:00</w:t>
      </w:r>
      <w:r w:rsidRPr="003A52F4">
        <w:rPr>
          <w:b/>
          <w:color w:val="C00000"/>
          <w:sz w:val="28"/>
          <w:szCs w:val="28"/>
        </w:rPr>
        <w:t>pm</w:t>
      </w:r>
      <w:r>
        <w:rPr>
          <w:b/>
          <w:sz w:val="28"/>
          <w:szCs w:val="28"/>
        </w:rPr>
        <w:t xml:space="preserve">   </w:t>
      </w:r>
    </w:p>
    <w:p w:rsidR="002C5DF4" w:rsidRPr="00E40B72" w:rsidRDefault="00981B94" w:rsidP="00E40B72">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sidRPr="00981B94">
        <w:rPr>
          <w:b/>
          <w:sz w:val="56"/>
          <w:szCs w:val="56"/>
        </w:rPr>
        <w:t>MINUTES</w:t>
      </w:r>
      <w:r w:rsidR="002C5DF4" w:rsidRPr="00E05EBF">
        <w:rPr>
          <w:sz w:val="20"/>
          <w:szCs w:val="20"/>
        </w:rPr>
        <w:tab/>
      </w:r>
      <w:r w:rsidR="002C5DF4" w:rsidRPr="00E05EBF">
        <w:rPr>
          <w:sz w:val="20"/>
          <w:szCs w:val="20"/>
        </w:rPr>
        <w:tab/>
      </w:r>
      <w:r w:rsidR="002C5DF4" w:rsidRPr="00E05EBF">
        <w:rPr>
          <w:sz w:val="20"/>
          <w:szCs w:val="20"/>
        </w:rPr>
        <w:tab/>
      </w:r>
    </w:p>
    <w:p w:rsidR="009C5E54" w:rsidRDefault="009C5E54" w:rsidP="009C5E5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Pr>
          <w:sz w:val="20"/>
          <w:szCs w:val="20"/>
          <w:u w:val="single"/>
        </w:rPr>
        <w:t>President</w:t>
      </w:r>
      <w:r>
        <w:rPr>
          <w:sz w:val="20"/>
          <w:szCs w:val="20"/>
        </w:rPr>
        <w:t xml:space="preserve">: Jen Stutzman    </w:t>
      </w:r>
      <w:r w:rsidRPr="0028234C">
        <w:rPr>
          <w:sz w:val="20"/>
          <w:szCs w:val="20"/>
          <w:u w:val="single"/>
        </w:rPr>
        <w:t>VP</w:t>
      </w:r>
      <w:r>
        <w:rPr>
          <w:sz w:val="20"/>
          <w:szCs w:val="20"/>
        </w:rPr>
        <w:t xml:space="preserve">: Nick Svehla   </w:t>
      </w:r>
      <w:r w:rsidRPr="003D5AFE">
        <w:rPr>
          <w:sz w:val="20"/>
          <w:szCs w:val="20"/>
          <w:u w:val="single"/>
        </w:rPr>
        <w:t>Secretary</w:t>
      </w:r>
      <w:r>
        <w:rPr>
          <w:sz w:val="20"/>
          <w:szCs w:val="20"/>
        </w:rPr>
        <w:t xml:space="preserve">: Nancy Vossler   </w:t>
      </w:r>
      <w:r>
        <w:rPr>
          <w:sz w:val="20"/>
          <w:szCs w:val="20"/>
          <w:u w:val="single"/>
        </w:rPr>
        <w:t>Mayor:</w:t>
      </w:r>
      <w:r>
        <w:rPr>
          <w:sz w:val="20"/>
          <w:szCs w:val="20"/>
        </w:rPr>
        <w:t xml:space="preserve"> Judith Jewels </w:t>
      </w:r>
      <w:proofErr w:type="gramStart"/>
      <w:r>
        <w:rPr>
          <w:sz w:val="20"/>
          <w:szCs w:val="20"/>
        </w:rPr>
        <w:t xml:space="preserve">Knoke  </w:t>
      </w:r>
      <w:r w:rsidRPr="004137CC">
        <w:rPr>
          <w:sz w:val="20"/>
          <w:szCs w:val="20"/>
          <w:u w:val="single"/>
        </w:rPr>
        <w:t>Member</w:t>
      </w:r>
      <w:proofErr w:type="gramEnd"/>
      <w:r>
        <w:rPr>
          <w:sz w:val="20"/>
          <w:szCs w:val="20"/>
        </w:rPr>
        <w:t>:</w:t>
      </w:r>
      <w:r w:rsidRPr="003D5AFE">
        <w:rPr>
          <w:sz w:val="20"/>
          <w:szCs w:val="20"/>
        </w:rPr>
        <w:t xml:space="preserve"> </w:t>
      </w:r>
      <w:r>
        <w:rPr>
          <w:sz w:val="20"/>
          <w:szCs w:val="20"/>
        </w:rPr>
        <w:t>Steve Ryan</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p>
    <w:p w:rsidR="009C5E54" w:rsidRDefault="009C5E54" w:rsidP="009C5E54">
      <w:pPr>
        <w:jc w:val="both"/>
        <w:rPr>
          <w:rFonts w:ascii="Times New Roman" w:hAnsi="Times New Roman"/>
          <w:sz w:val="24"/>
          <w:szCs w:val="24"/>
        </w:rPr>
      </w:pPr>
    </w:p>
    <w:p w:rsidR="009C5E54" w:rsidRPr="009C5E54" w:rsidRDefault="009C5E54" w:rsidP="009C5E54">
      <w:pPr>
        <w:ind w:left="1080"/>
        <w:jc w:val="both"/>
        <w:rPr>
          <w:rFonts w:ascii="Times New Roman" w:hAnsi="Times New Roman"/>
          <w:b/>
          <w:sz w:val="24"/>
          <w:szCs w:val="24"/>
        </w:rPr>
      </w:pPr>
      <w:r w:rsidRPr="009C5E54">
        <w:rPr>
          <w:rFonts w:ascii="Times New Roman" w:hAnsi="Times New Roman"/>
          <w:b/>
          <w:i/>
          <w:sz w:val="24"/>
          <w:szCs w:val="24"/>
        </w:rPr>
        <w:t>Rules for Open Meetings Act posted in Conference Room.</w:t>
      </w:r>
    </w:p>
    <w:p w:rsidR="009C5E54" w:rsidRDefault="009C5E54" w:rsidP="009C5E54">
      <w:pPr>
        <w:jc w:val="both"/>
        <w:rPr>
          <w:rFonts w:ascii="Times New Roman" w:hAnsi="Times New Roman"/>
          <w:sz w:val="24"/>
          <w:szCs w:val="24"/>
        </w:rPr>
      </w:pP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 Roll Call with all present.</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Appointment of Officers: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President:  Jen Stutzman</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Vice President:  Nick Svehla</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Secretary:  Nancy J. Vossler</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Committee Appointments: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Med. Staff:  Jen and Jewels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Building and Maintenance:  Steve and Nick</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Finance:  Steve, Nancy and Les Weber</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November meeting minutes: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A motion was made by Nick and a second from Steve to approve the November 2018 meeting minutes.  </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Old Business: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Dan Bartz:  Discussion on the allocated reimbursement of square footage of the unused rooms in the Manor.  Repurposing the footage will allow FCHS to obtain Medicare reimbursement.  The space currently is being repurposed into offices.  It is the vision to have more space repurposed at the end of 2019 as usable, reimbursable space.</w:t>
      </w:r>
    </w:p>
    <w:p w:rsidR="007A6BED" w:rsidRPr="007A6BED" w:rsidRDefault="009C5E54" w:rsidP="007A6BED">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Annual A</w:t>
      </w:r>
      <w:r w:rsidR="007A6BED">
        <w:rPr>
          <w:rFonts w:ascii="Times New Roman" w:hAnsi="Times New Roman"/>
          <w:sz w:val="24"/>
          <w:szCs w:val="24"/>
        </w:rPr>
        <w:t>udit report will be given at</w:t>
      </w:r>
      <w:r>
        <w:rPr>
          <w:rFonts w:ascii="Times New Roman" w:hAnsi="Times New Roman"/>
          <w:sz w:val="24"/>
          <w:szCs w:val="24"/>
        </w:rPr>
        <w:t xml:space="preserve"> February 2019.  Auditor will be on site at February meeting.</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Financials: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Review/Approval Payroll:  A motion made by Nick Svehla and a second by Steve Ryan to approve payroll. </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7A6BED" w:rsidRPr="007A6BED" w:rsidRDefault="009C5E54" w:rsidP="007A6BED">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Review/Approve Financials for October 2018:  A motion made by Steve Ryan and a second by Jewels Knoke to approve the October 2018 Financials.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lastRenderedPageBreak/>
        <w:t>Review/Approve Financials for November 2018:  A motion made by Nick Svehla and a second by Steve Ryan to approve the November 2018 Financials.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Review/Approve Financials for December 2018:  A motion made by Nancy Vossler and a second by Steve Ryan to approve the December 2018 Financials.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Review/Approve October 2018 Checks and Disbursements:  </w:t>
      </w:r>
      <w:proofErr w:type="gramStart"/>
      <w:r>
        <w:rPr>
          <w:rFonts w:ascii="Times New Roman" w:hAnsi="Times New Roman"/>
          <w:sz w:val="24"/>
          <w:szCs w:val="24"/>
        </w:rPr>
        <w:t>A  motion</w:t>
      </w:r>
      <w:proofErr w:type="gramEnd"/>
      <w:r>
        <w:rPr>
          <w:rFonts w:ascii="Times New Roman" w:hAnsi="Times New Roman"/>
          <w:sz w:val="24"/>
          <w:szCs w:val="24"/>
        </w:rPr>
        <w:t xml:space="preserve"> made by Nick Svehla and a second by Jewels Knoke to approve the October 2018 Checks and Disbursements.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 Review/Approve November 2018 Checks and Disbursements:  A motion made by Steve Ryan and a second by Nick Svehla to approve the November 2018 Checks and Disbursements.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Review/Approve December 2018 Checks and Disbursements:  A motion made by Jewels Knoke and a second by Nancy Vossler to approve the December 2018 Checks and Disbursements.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r>
        <w:rPr>
          <w:rFonts w:ascii="Times New Roman" w:hAnsi="Times New Roman"/>
          <w:sz w:val="24"/>
          <w:szCs w:val="24"/>
        </w:rPr>
        <w:tab/>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 New Business</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Quality Report by Thad.  A review of all areas was reported out by Thad.</w:t>
      </w:r>
    </w:p>
    <w:p w:rsidR="009C5E54" w:rsidRDefault="007A6BED"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Gala:  Approximately</w:t>
      </w:r>
      <w:r w:rsidR="009C5E54">
        <w:rPr>
          <w:rFonts w:ascii="Times New Roman" w:hAnsi="Times New Roman"/>
          <w:sz w:val="24"/>
          <w:szCs w:val="24"/>
        </w:rPr>
        <w:t xml:space="preserve"> $22,000 was raised with expenses out.</w:t>
      </w:r>
    </w:p>
    <w:p w:rsidR="007A6BED" w:rsidRDefault="007A6BED" w:rsidP="007A6BED">
      <w:pPr>
        <w:pStyle w:val="ListParagraph"/>
        <w:spacing w:line="256" w:lineRule="auto"/>
        <w:ind w:left="1440"/>
        <w:contextualSpacing/>
        <w:jc w:val="both"/>
        <w:rPr>
          <w:rFonts w:ascii="Times New Roman" w:hAnsi="Times New Roman"/>
          <w:sz w:val="24"/>
          <w:szCs w:val="24"/>
        </w:rPr>
      </w:pPr>
    </w:p>
    <w:p w:rsidR="007A6BED" w:rsidRDefault="007A6BED" w:rsidP="007A6BED">
      <w:pPr>
        <w:pStyle w:val="ListParagraph"/>
        <w:spacing w:line="256" w:lineRule="auto"/>
        <w:ind w:left="1440"/>
        <w:contextualSpacing/>
        <w:jc w:val="both"/>
        <w:rPr>
          <w:rFonts w:ascii="Times New Roman" w:hAnsi="Times New Roman"/>
          <w:sz w:val="24"/>
          <w:szCs w:val="24"/>
        </w:rPr>
      </w:pPr>
    </w:p>
    <w:p w:rsidR="007A6BED" w:rsidRDefault="007A6BED" w:rsidP="007A6BED">
      <w:pPr>
        <w:pStyle w:val="ListParagraph"/>
        <w:spacing w:line="256" w:lineRule="auto"/>
        <w:ind w:left="1440"/>
        <w:contextualSpacing/>
        <w:jc w:val="both"/>
        <w:rPr>
          <w:rFonts w:ascii="Times New Roman" w:hAnsi="Times New Roman"/>
          <w:sz w:val="24"/>
          <w:szCs w:val="24"/>
        </w:rPr>
      </w:pPr>
    </w:p>
    <w:p w:rsidR="007A6BED" w:rsidRDefault="007A6BED" w:rsidP="007A6BED">
      <w:pPr>
        <w:pStyle w:val="ListParagraph"/>
        <w:spacing w:line="256" w:lineRule="auto"/>
        <w:ind w:left="1440"/>
        <w:contextualSpacing/>
        <w:jc w:val="both"/>
        <w:rPr>
          <w:rFonts w:ascii="Times New Roman" w:hAnsi="Times New Roman"/>
          <w:sz w:val="24"/>
          <w:szCs w:val="24"/>
        </w:rPr>
      </w:pPr>
    </w:p>
    <w:p w:rsidR="007A6BED" w:rsidRDefault="007A6BED" w:rsidP="007A6BED">
      <w:pPr>
        <w:pStyle w:val="ListParagraph"/>
        <w:spacing w:line="256" w:lineRule="auto"/>
        <w:ind w:left="1440"/>
        <w:contextualSpacing/>
        <w:jc w:val="both"/>
        <w:rPr>
          <w:rFonts w:ascii="Times New Roman" w:hAnsi="Times New Roman"/>
          <w:sz w:val="24"/>
          <w:szCs w:val="24"/>
        </w:rPr>
      </w:pPr>
    </w:p>
    <w:p w:rsidR="007A6BED" w:rsidRDefault="007A6BED" w:rsidP="007A6BED">
      <w:pPr>
        <w:pStyle w:val="ListParagraph"/>
        <w:spacing w:line="256" w:lineRule="auto"/>
        <w:ind w:left="1440"/>
        <w:contextualSpacing/>
        <w:jc w:val="both"/>
        <w:rPr>
          <w:rFonts w:ascii="Times New Roman" w:hAnsi="Times New Roman"/>
          <w:sz w:val="24"/>
          <w:szCs w:val="24"/>
        </w:rPr>
      </w:pPr>
      <w:bookmarkStart w:id="0" w:name="_GoBack"/>
      <w:bookmarkEnd w:id="0"/>
    </w:p>
    <w:p w:rsidR="007A6BED" w:rsidRDefault="007A6BED" w:rsidP="007A6BED">
      <w:pPr>
        <w:pStyle w:val="ListParagraph"/>
        <w:spacing w:line="256" w:lineRule="auto"/>
        <w:ind w:left="1440"/>
        <w:contextualSpacing/>
        <w:jc w:val="both"/>
        <w:rPr>
          <w:rFonts w:ascii="Times New Roman" w:hAnsi="Times New Roman"/>
          <w:sz w:val="24"/>
          <w:szCs w:val="24"/>
        </w:rPr>
      </w:pP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lastRenderedPageBreak/>
        <w:t>Public Comment:  Comments were taken by the Board on the termination of hospital privileges for APRN Chantel Collier.</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Action:</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A motion by Steve Ryan was made to accept the recommendation of the FCHS Medical Staff for termination of APRN Chantel Collier’s privileges until circumstances may arise for reinstatement.</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There was a second by Nick Svehla.</w:t>
      </w:r>
    </w:p>
    <w:p w:rsidR="009C5E54" w:rsidRDefault="009C5E54" w:rsidP="009C5E54">
      <w:pPr>
        <w:pStyle w:val="ListParagraph"/>
        <w:numPr>
          <w:ilvl w:val="1"/>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Knoke:  Abstain</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Stutzman:  Abstain</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 xml:space="preserve"> A motion to go into Executive Session was made by Jewels Knoke. Seconded by Steve Ryan.  </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pStyle w:val="ListParagraph"/>
        <w:numPr>
          <w:ilvl w:val="0"/>
          <w:numId w:val="8"/>
        </w:numPr>
        <w:spacing w:line="256" w:lineRule="auto"/>
        <w:contextualSpacing/>
        <w:jc w:val="both"/>
        <w:rPr>
          <w:rFonts w:ascii="Times New Roman" w:hAnsi="Times New Roman"/>
          <w:sz w:val="24"/>
          <w:szCs w:val="24"/>
        </w:rPr>
      </w:pPr>
      <w:r>
        <w:rPr>
          <w:rFonts w:ascii="Times New Roman" w:hAnsi="Times New Roman"/>
          <w:sz w:val="24"/>
          <w:szCs w:val="24"/>
        </w:rPr>
        <w:t>No action was taken in Executive Session</w:t>
      </w:r>
    </w:p>
    <w:p w:rsidR="009C5E54" w:rsidRDefault="009C5E54" w:rsidP="009C5E54">
      <w:pPr>
        <w:pStyle w:val="ListParagraph"/>
        <w:ind w:left="1080"/>
        <w:jc w:val="both"/>
        <w:rPr>
          <w:rFonts w:ascii="Times New Roman" w:hAnsi="Times New Roman"/>
          <w:sz w:val="24"/>
          <w:szCs w:val="24"/>
        </w:rPr>
      </w:pPr>
      <w:r>
        <w:rPr>
          <w:rFonts w:ascii="Times New Roman" w:hAnsi="Times New Roman"/>
          <w:sz w:val="24"/>
          <w:szCs w:val="24"/>
        </w:rPr>
        <w:t>Motion was made by Steve Ryan, with a second by Nick Svehla to adjourn the meeting.</w:t>
      </w:r>
    </w:p>
    <w:p w:rsidR="009C5E54" w:rsidRDefault="009C5E54" w:rsidP="009C5E54">
      <w:pPr>
        <w:pStyle w:val="ListParagraph"/>
        <w:numPr>
          <w:ilvl w:val="2"/>
          <w:numId w:val="8"/>
        </w:numPr>
        <w:spacing w:line="256" w:lineRule="auto"/>
        <w:contextualSpacing/>
        <w:jc w:val="both"/>
        <w:rPr>
          <w:rFonts w:ascii="Times New Roman" w:hAnsi="Times New Roman"/>
          <w:sz w:val="24"/>
          <w:szCs w:val="24"/>
        </w:rPr>
      </w:pPr>
      <w:r>
        <w:rPr>
          <w:rFonts w:ascii="Times New Roman" w:hAnsi="Times New Roman"/>
          <w:sz w:val="24"/>
          <w:szCs w:val="24"/>
        </w:rPr>
        <w:t>Vote:</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Knoke: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Ryan: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Stutzman: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Svehla:  Yes</w:t>
      </w:r>
    </w:p>
    <w:p w:rsidR="009C5E54" w:rsidRDefault="009C5E54" w:rsidP="009C5E54">
      <w:pPr>
        <w:pStyle w:val="ListParagraph"/>
        <w:numPr>
          <w:ilvl w:val="3"/>
          <w:numId w:val="8"/>
        </w:numPr>
        <w:spacing w:line="256" w:lineRule="auto"/>
        <w:contextualSpacing/>
        <w:jc w:val="both"/>
        <w:rPr>
          <w:rFonts w:ascii="Times New Roman" w:hAnsi="Times New Roman"/>
          <w:sz w:val="24"/>
          <w:szCs w:val="24"/>
        </w:rPr>
      </w:pPr>
      <w:r>
        <w:rPr>
          <w:rFonts w:ascii="Times New Roman" w:hAnsi="Times New Roman"/>
          <w:sz w:val="24"/>
          <w:szCs w:val="24"/>
        </w:rPr>
        <w:t>Vossler:  Yes</w:t>
      </w:r>
    </w:p>
    <w:p w:rsidR="009C5E54" w:rsidRDefault="009C5E54" w:rsidP="009C5E54">
      <w:pPr>
        <w:jc w:val="both"/>
        <w:rPr>
          <w:rFonts w:ascii="Times New Roman" w:hAnsi="Times New Roman"/>
          <w:sz w:val="24"/>
          <w:szCs w:val="24"/>
        </w:rPr>
      </w:pPr>
    </w:p>
    <w:p w:rsidR="007A6BED" w:rsidRDefault="007A6BED" w:rsidP="007A6BED">
      <w:pPr>
        <w:ind w:right="216"/>
        <w:outlineLvl w:val="0"/>
        <w:rPr>
          <w:b/>
          <w:i/>
          <w:u w:val="single"/>
        </w:rPr>
      </w:pPr>
      <w:r>
        <w:rPr>
          <w:i/>
        </w:rPr>
        <w:t xml:space="preserve">Next monthly meeting </w:t>
      </w:r>
      <w:r>
        <w:rPr>
          <w:b/>
          <w:i/>
          <w:u w:val="single"/>
        </w:rPr>
        <w:t xml:space="preserve">Tuesday, </w:t>
      </w:r>
      <w:r>
        <w:rPr>
          <w:b/>
          <w:i/>
          <w:u w:val="single"/>
        </w:rPr>
        <w:t>February 26</w:t>
      </w:r>
      <w:r w:rsidRPr="007A6BED">
        <w:rPr>
          <w:b/>
          <w:i/>
          <w:u w:val="single"/>
          <w:vertAlign w:val="superscript"/>
        </w:rPr>
        <w:t>th</w:t>
      </w:r>
      <w:r>
        <w:rPr>
          <w:b/>
          <w:i/>
          <w:u w:val="single"/>
        </w:rPr>
        <w:t xml:space="preserve"> </w:t>
      </w:r>
    </w:p>
    <w:p w:rsidR="007A6BED" w:rsidRPr="007A6BED" w:rsidRDefault="007A6BED" w:rsidP="007A6BED">
      <w:pPr>
        <w:pStyle w:val="ListParagraph"/>
        <w:numPr>
          <w:ilvl w:val="0"/>
          <w:numId w:val="9"/>
        </w:numPr>
        <w:ind w:right="216"/>
        <w:outlineLvl w:val="0"/>
        <w:rPr>
          <w:i/>
        </w:rPr>
      </w:pPr>
      <w:r w:rsidRPr="007A6BED">
        <w:rPr>
          <w:i/>
        </w:rPr>
        <w:t>Meeting Minutes to be approved at next meeting.</w:t>
      </w:r>
    </w:p>
    <w:p w:rsidR="007A6BED" w:rsidRPr="007A6BED" w:rsidRDefault="007A6BED" w:rsidP="007A6BED">
      <w:pPr>
        <w:jc w:val="both"/>
        <w:rPr>
          <w:rFonts w:ascii="Times New Roman" w:hAnsi="Times New Roman"/>
          <w:i/>
          <w:sz w:val="24"/>
          <w:szCs w:val="24"/>
        </w:rPr>
      </w:pPr>
      <w:r w:rsidRPr="007A6BED">
        <w:rPr>
          <w:rFonts w:ascii="Times New Roman" w:hAnsi="Times New Roman"/>
          <w:i/>
          <w:sz w:val="24"/>
          <w:szCs w:val="24"/>
        </w:rPr>
        <w:t>Nancy J. Vossler, Secretary</w:t>
      </w:r>
      <w:r w:rsidRPr="007A6BED">
        <w:rPr>
          <w:i/>
        </w:rPr>
        <w:tab/>
      </w:r>
    </w:p>
    <w:p w:rsidR="00844F8F" w:rsidRPr="00844F8F" w:rsidRDefault="00844F8F" w:rsidP="00630541">
      <w:pPr>
        <w:contextualSpacing/>
      </w:pPr>
    </w:p>
    <w:sectPr w:rsidR="00844F8F" w:rsidRPr="00844F8F" w:rsidSect="003073E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771E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525E9"/>
    <w:multiLevelType w:val="hybridMultilevel"/>
    <w:tmpl w:val="1F22D436"/>
    <w:lvl w:ilvl="0" w:tplc="693820D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87313"/>
    <w:multiLevelType w:val="hybridMultilevel"/>
    <w:tmpl w:val="027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E3E16"/>
    <w:multiLevelType w:val="hybridMultilevel"/>
    <w:tmpl w:val="EB920304"/>
    <w:lvl w:ilvl="0" w:tplc="5F3AC31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82704"/>
    <w:multiLevelType w:val="hybridMultilevel"/>
    <w:tmpl w:val="31EE03E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666F8"/>
    <w:multiLevelType w:val="hybridMultilevel"/>
    <w:tmpl w:val="D65C36C0"/>
    <w:lvl w:ilvl="0" w:tplc="E09C3C4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141EA6"/>
    <w:multiLevelType w:val="hybridMultilevel"/>
    <w:tmpl w:val="F09C34A6"/>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8"/>
  </w:num>
  <w:num w:numId="5">
    <w:abstractNumId w:val="4"/>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6048"/>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058FC"/>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96C46"/>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088"/>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1EB2"/>
    <w:rsid w:val="00363336"/>
    <w:rsid w:val="003643D6"/>
    <w:rsid w:val="00365061"/>
    <w:rsid w:val="00365D57"/>
    <w:rsid w:val="00365E49"/>
    <w:rsid w:val="00372EA2"/>
    <w:rsid w:val="0037636E"/>
    <w:rsid w:val="003801B4"/>
    <w:rsid w:val="003901C9"/>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0406"/>
    <w:rsid w:val="003E65F2"/>
    <w:rsid w:val="003F0822"/>
    <w:rsid w:val="003F4E22"/>
    <w:rsid w:val="003F62D0"/>
    <w:rsid w:val="0040303F"/>
    <w:rsid w:val="00405697"/>
    <w:rsid w:val="004066B2"/>
    <w:rsid w:val="00411686"/>
    <w:rsid w:val="004137CC"/>
    <w:rsid w:val="00414B93"/>
    <w:rsid w:val="004157B3"/>
    <w:rsid w:val="0041626C"/>
    <w:rsid w:val="00424D34"/>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07E6"/>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37B34"/>
    <w:rsid w:val="0054707D"/>
    <w:rsid w:val="00552E03"/>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C6E43"/>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73035"/>
    <w:rsid w:val="006824A2"/>
    <w:rsid w:val="00695F02"/>
    <w:rsid w:val="006A09EA"/>
    <w:rsid w:val="006A0A88"/>
    <w:rsid w:val="006A153C"/>
    <w:rsid w:val="006A3736"/>
    <w:rsid w:val="006A4187"/>
    <w:rsid w:val="006B0282"/>
    <w:rsid w:val="006B370B"/>
    <w:rsid w:val="006B3FC7"/>
    <w:rsid w:val="006C4E37"/>
    <w:rsid w:val="006C4ED3"/>
    <w:rsid w:val="006C5C70"/>
    <w:rsid w:val="006D0AD3"/>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A6BED"/>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63D2A"/>
    <w:rsid w:val="008702D9"/>
    <w:rsid w:val="00871099"/>
    <w:rsid w:val="00873314"/>
    <w:rsid w:val="00877D3E"/>
    <w:rsid w:val="0088262D"/>
    <w:rsid w:val="00884028"/>
    <w:rsid w:val="00884975"/>
    <w:rsid w:val="0089018F"/>
    <w:rsid w:val="00895EE0"/>
    <w:rsid w:val="008962CB"/>
    <w:rsid w:val="008A3864"/>
    <w:rsid w:val="008A744B"/>
    <w:rsid w:val="008B0987"/>
    <w:rsid w:val="008B33EC"/>
    <w:rsid w:val="008C00CF"/>
    <w:rsid w:val="008C66A4"/>
    <w:rsid w:val="008D397D"/>
    <w:rsid w:val="008D4A18"/>
    <w:rsid w:val="008D500B"/>
    <w:rsid w:val="008D56BC"/>
    <w:rsid w:val="008D7786"/>
    <w:rsid w:val="008E3144"/>
    <w:rsid w:val="008E36E7"/>
    <w:rsid w:val="008E4B9B"/>
    <w:rsid w:val="009073E1"/>
    <w:rsid w:val="00907643"/>
    <w:rsid w:val="00921975"/>
    <w:rsid w:val="00925559"/>
    <w:rsid w:val="0093629F"/>
    <w:rsid w:val="00937E2A"/>
    <w:rsid w:val="00940547"/>
    <w:rsid w:val="00941AC0"/>
    <w:rsid w:val="00942949"/>
    <w:rsid w:val="00942A5C"/>
    <w:rsid w:val="009467B4"/>
    <w:rsid w:val="00951C04"/>
    <w:rsid w:val="00953C77"/>
    <w:rsid w:val="009617C5"/>
    <w:rsid w:val="0096470F"/>
    <w:rsid w:val="0096554A"/>
    <w:rsid w:val="00966F3F"/>
    <w:rsid w:val="0096772B"/>
    <w:rsid w:val="00967931"/>
    <w:rsid w:val="00967FD6"/>
    <w:rsid w:val="00971DD8"/>
    <w:rsid w:val="00974349"/>
    <w:rsid w:val="00976772"/>
    <w:rsid w:val="00976B09"/>
    <w:rsid w:val="009805D2"/>
    <w:rsid w:val="00981B94"/>
    <w:rsid w:val="00982548"/>
    <w:rsid w:val="009832DF"/>
    <w:rsid w:val="0098584D"/>
    <w:rsid w:val="00987137"/>
    <w:rsid w:val="00991555"/>
    <w:rsid w:val="00991808"/>
    <w:rsid w:val="00991D39"/>
    <w:rsid w:val="00993147"/>
    <w:rsid w:val="00994129"/>
    <w:rsid w:val="009A3CC1"/>
    <w:rsid w:val="009A447F"/>
    <w:rsid w:val="009B0E3D"/>
    <w:rsid w:val="009B5411"/>
    <w:rsid w:val="009C4692"/>
    <w:rsid w:val="009C5E54"/>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14530"/>
    <w:rsid w:val="00A20A0B"/>
    <w:rsid w:val="00A26EFF"/>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38E1"/>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AF60E8"/>
    <w:rsid w:val="00AF7D21"/>
    <w:rsid w:val="00B0440C"/>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D5A13"/>
    <w:rsid w:val="00BE0287"/>
    <w:rsid w:val="00BE3BAB"/>
    <w:rsid w:val="00BE4CF0"/>
    <w:rsid w:val="00BE5FAD"/>
    <w:rsid w:val="00BE72A7"/>
    <w:rsid w:val="00BF104F"/>
    <w:rsid w:val="00BF1D44"/>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27920"/>
    <w:rsid w:val="00C300E2"/>
    <w:rsid w:val="00C31A01"/>
    <w:rsid w:val="00C34952"/>
    <w:rsid w:val="00C3778A"/>
    <w:rsid w:val="00C42221"/>
    <w:rsid w:val="00C43119"/>
    <w:rsid w:val="00C53A65"/>
    <w:rsid w:val="00C56B8B"/>
    <w:rsid w:val="00C6050A"/>
    <w:rsid w:val="00C63B80"/>
    <w:rsid w:val="00C64E6B"/>
    <w:rsid w:val="00C74093"/>
    <w:rsid w:val="00C758DD"/>
    <w:rsid w:val="00C81146"/>
    <w:rsid w:val="00C92D77"/>
    <w:rsid w:val="00C9587D"/>
    <w:rsid w:val="00C969DF"/>
    <w:rsid w:val="00CA300F"/>
    <w:rsid w:val="00CA5C5D"/>
    <w:rsid w:val="00CA699C"/>
    <w:rsid w:val="00CB3A8E"/>
    <w:rsid w:val="00CB408F"/>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1EC"/>
    <w:rsid w:val="00D11CB7"/>
    <w:rsid w:val="00D11E0F"/>
    <w:rsid w:val="00D135EA"/>
    <w:rsid w:val="00D1370E"/>
    <w:rsid w:val="00D160CD"/>
    <w:rsid w:val="00D16D0B"/>
    <w:rsid w:val="00D21A79"/>
    <w:rsid w:val="00D2301A"/>
    <w:rsid w:val="00D2427E"/>
    <w:rsid w:val="00D266D2"/>
    <w:rsid w:val="00D27939"/>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96153"/>
    <w:rsid w:val="00DA2656"/>
    <w:rsid w:val="00DA3B6E"/>
    <w:rsid w:val="00DA5CB2"/>
    <w:rsid w:val="00DB09C8"/>
    <w:rsid w:val="00DB2B0F"/>
    <w:rsid w:val="00DB7504"/>
    <w:rsid w:val="00DC0427"/>
    <w:rsid w:val="00DC119C"/>
    <w:rsid w:val="00DC11C8"/>
    <w:rsid w:val="00DC44A9"/>
    <w:rsid w:val="00DC4885"/>
    <w:rsid w:val="00DC6820"/>
    <w:rsid w:val="00DC7DAA"/>
    <w:rsid w:val="00DD0A12"/>
    <w:rsid w:val="00DD590C"/>
    <w:rsid w:val="00DE58E7"/>
    <w:rsid w:val="00DF49B7"/>
    <w:rsid w:val="00DF4D9C"/>
    <w:rsid w:val="00E03932"/>
    <w:rsid w:val="00E05EBF"/>
    <w:rsid w:val="00E0677F"/>
    <w:rsid w:val="00E1389E"/>
    <w:rsid w:val="00E13AE2"/>
    <w:rsid w:val="00E14226"/>
    <w:rsid w:val="00E14A03"/>
    <w:rsid w:val="00E14A9C"/>
    <w:rsid w:val="00E17C1E"/>
    <w:rsid w:val="00E17F47"/>
    <w:rsid w:val="00E21C8F"/>
    <w:rsid w:val="00E23606"/>
    <w:rsid w:val="00E248EC"/>
    <w:rsid w:val="00E306EB"/>
    <w:rsid w:val="00E31340"/>
    <w:rsid w:val="00E34B83"/>
    <w:rsid w:val="00E36C9D"/>
    <w:rsid w:val="00E37222"/>
    <w:rsid w:val="00E40B72"/>
    <w:rsid w:val="00E41992"/>
    <w:rsid w:val="00E41E0A"/>
    <w:rsid w:val="00E41FF9"/>
    <w:rsid w:val="00E47C40"/>
    <w:rsid w:val="00E54324"/>
    <w:rsid w:val="00E54EE9"/>
    <w:rsid w:val="00E570C3"/>
    <w:rsid w:val="00E6515B"/>
    <w:rsid w:val="00E6572D"/>
    <w:rsid w:val="00E722BC"/>
    <w:rsid w:val="00E81312"/>
    <w:rsid w:val="00E873A5"/>
    <w:rsid w:val="00E9273B"/>
    <w:rsid w:val="00E966F6"/>
    <w:rsid w:val="00EA02B2"/>
    <w:rsid w:val="00EA51AD"/>
    <w:rsid w:val="00EA53CE"/>
    <w:rsid w:val="00EA5CBE"/>
    <w:rsid w:val="00EA6867"/>
    <w:rsid w:val="00EB0A68"/>
    <w:rsid w:val="00EB17FC"/>
    <w:rsid w:val="00EB1E38"/>
    <w:rsid w:val="00EB41CB"/>
    <w:rsid w:val="00EB7C57"/>
    <w:rsid w:val="00EC2C81"/>
    <w:rsid w:val="00EC5562"/>
    <w:rsid w:val="00EC69BE"/>
    <w:rsid w:val="00EC70CD"/>
    <w:rsid w:val="00ED08BF"/>
    <w:rsid w:val="00ED3B4D"/>
    <w:rsid w:val="00ED461D"/>
    <w:rsid w:val="00ED493D"/>
    <w:rsid w:val="00ED6CD2"/>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5F39"/>
    <w:rsid w:val="00F26244"/>
    <w:rsid w:val="00F35F24"/>
    <w:rsid w:val="00F370D9"/>
    <w:rsid w:val="00F402D1"/>
    <w:rsid w:val="00F40508"/>
    <w:rsid w:val="00F41AF1"/>
    <w:rsid w:val="00F41B92"/>
    <w:rsid w:val="00F42B90"/>
    <w:rsid w:val="00F43D16"/>
    <w:rsid w:val="00F442CC"/>
    <w:rsid w:val="00F459A1"/>
    <w:rsid w:val="00F56169"/>
    <w:rsid w:val="00F571F9"/>
    <w:rsid w:val="00F60C63"/>
    <w:rsid w:val="00F63F0E"/>
    <w:rsid w:val="00F64369"/>
    <w:rsid w:val="00F70916"/>
    <w:rsid w:val="00F714C0"/>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1B8F"/>
    <w:rsid w:val="00FE46A4"/>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653145989">
      <w:bodyDiv w:val="1"/>
      <w:marLeft w:val="0"/>
      <w:marRight w:val="0"/>
      <w:marTop w:val="0"/>
      <w:marBottom w:val="0"/>
      <w:divBdr>
        <w:top w:val="none" w:sz="0" w:space="0" w:color="auto"/>
        <w:left w:val="none" w:sz="0" w:space="0" w:color="auto"/>
        <w:bottom w:val="none" w:sz="0" w:space="0" w:color="auto"/>
        <w:right w:val="none" w:sz="0" w:space="0" w:color="auto"/>
      </w:divBdr>
    </w:div>
    <w:div w:id="704986504">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091588520">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E3BD48-BA76-4938-AAF9-3E777731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691</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John Wilson</cp:lastModifiedBy>
  <cp:revision>4</cp:revision>
  <cp:lastPrinted>2017-09-22T20:31:00Z</cp:lastPrinted>
  <dcterms:created xsi:type="dcterms:W3CDTF">2019-02-22T22:41:00Z</dcterms:created>
  <dcterms:modified xsi:type="dcterms:W3CDTF">2019-02-22T22:57:00Z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